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Tunnel of Oppression Scene Proposal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Tunnel of Oppression 2018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UNCG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note it is not required to include actors in your Tunnel of Oppression Scene. We encourage creativity in portraying the varying social injustices.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email this completed Tunnel of Oppression Scene Proposal titled “Tunnel of Oppression Scene - </w:t>
      </w:r>
      <w:r w:rsidDel="00000000" w:rsidR="00000000" w:rsidRPr="00000000">
        <w:rPr>
          <w:i w:val="1"/>
          <w:rtl w:val="0"/>
        </w:rPr>
        <w:t xml:space="preserve">Your Topic</w:t>
      </w:r>
      <w:r w:rsidDel="00000000" w:rsidR="00000000" w:rsidRPr="00000000">
        <w:rPr>
          <w:rtl w:val="0"/>
        </w:rPr>
        <w:t xml:space="preserve">” by Friday, December 1 to Jessica Twitchell at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J_Twitch@uncg.edu</w:t>
        </w:r>
      </w:hyperlink>
      <w:r w:rsidDel="00000000" w:rsidR="00000000" w:rsidRPr="00000000">
        <w:rPr>
          <w:rtl w:val="0"/>
        </w:rPr>
        <w:t xml:space="preserve"> and Tahjma VanBuren at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tivanbur@uncg.edu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Name(s):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Organization(s):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Topic (bold/highlight selection):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Gender-based Violence</w:t>
        <w:tab/>
        <w:t xml:space="preserve">Mass Incarceration</w:t>
        <w:tab/>
        <w:t xml:space="preserve">Intersectional Identities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Racial Profiling</w:t>
        <w:tab/>
        <w:tab/>
        <w:t xml:space="preserve">Immigration</w:t>
        <w:tab/>
        <w:tab/>
        <w:t xml:space="preserve">Ableism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Sexual Assault/Culture</w:t>
        <w:tab/>
        <w:t xml:space="preserve">Homophobia</w:t>
        <w:tab/>
        <w:tab/>
        <w:t xml:space="preserve">Religion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Gerrymandering</w:t>
        <w:tab/>
        <w:tab/>
        <w:t xml:space="preserve">Food Insecurity</w:t>
        <w:tab/>
        <w:t xml:space="preserve">White Supremacy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Mental Health</w:t>
        <w:tab/>
        <w:tab/>
        <w:tab/>
        <w:t xml:space="preserve">Poverty</w:t>
        <w:tab/>
        <w:tab/>
        <w:t xml:space="preserve">Educational Access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Other: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Scene Description (3-4 sentences):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Does your scene require actors? How many?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Who from your organization may be able to assist with acting during the event in February?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Does your scene require a script?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If yes, include it here in the following format: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Setting: Person 1 and Person 2 are standing in line at Starbucks,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Person 1: I can’t wait to attend Tunnel of Oppression!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Person 2: Me too! (High five)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Etc.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What materials do you need?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Of those listed, what materials will you provide?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materials will you need the Tunnel of Oppression Planning Committee to help provide? What is the estimated cost of these materials?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J_Twitch@uncg.edu" TargetMode="External"/><Relationship Id="rId6" Type="http://schemas.openxmlformats.org/officeDocument/2006/relationships/hyperlink" Target="mailto:tivanbur@uncg.edu" TargetMode="External"/></Relationships>
</file>